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F3AA4" w14:textId="77777777" w:rsidR="005D17A2" w:rsidRPr="00C00478" w:rsidRDefault="005D17A2" w:rsidP="005D17A2">
      <w:pPr>
        <w:spacing w:after="0" w:line="360" w:lineRule="auto"/>
        <w:jc w:val="both"/>
        <w:rPr>
          <w:rFonts w:cstheme="minorHAnsi"/>
          <w:bCs/>
          <w:sz w:val="24"/>
          <w:szCs w:val="24"/>
          <w:lang w:val="en-GB"/>
        </w:rPr>
      </w:pPr>
      <w:r w:rsidRPr="00C00478">
        <w:rPr>
          <w:rFonts w:cstheme="minorHAnsi"/>
          <w:bCs/>
          <w:sz w:val="24"/>
          <w:szCs w:val="24"/>
          <w:lang w:val="en-GB"/>
        </w:rPr>
        <w:t>FOR IMMEDIATE RELEASE</w:t>
      </w:r>
    </w:p>
    <w:p w14:paraId="1A699B4B" w14:textId="77777777" w:rsidR="005D17A2" w:rsidRPr="00C00478" w:rsidRDefault="005D17A2" w:rsidP="005D17A2">
      <w:pPr>
        <w:spacing w:after="0" w:line="360" w:lineRule="auto"/>
        <w:jc w:val="both"/>
        <w:rPr>
          <w:rFonts w:cstheme="minorHAnsi"/>
          <w:bCs/>
          <w:sz w:val="24"/>
          <w:szCs w:val="24"/>
          <w:lang w:eastAsia="zh-TW"/>
        </w:rPr>
      </w:pPr>
      <w:r w:rsidRPr="00C00478">
        <w:rPr>
          <w:rFonts w:cstheme="minorHAnsi"/>
          <w:bCs/>
          <w:sz w:val="24"/>
          <w:szCs w:val="24"/>
          <w:lang w:eastAsia="zh-CN"/>
        </w:rPr>
        <w:t>Contact</w:t>
      </w:r>
      <w:r w:rsidRPr="00C00478">
        <w:rPr>
          <w:rFonts w:cstheme="minorHAnsi"/>
          <w:bCs/>
          <w:sz w:val="24"/>
          <w:szCs w:val="24"/>
          <w:lang w:eastAsia="zh-TW"/>
        </w:rPr>
        <w:t xml:space="preserve">: </w:t>
      </w:r>
      <w:r w:rsidRPr="00C00478">
        <w:rPr>
          <w:rFonts w:cstheme="minorHAnsi"/>
          <w:bCs/>
          <w:sz w:val="24"/>
          <w:szCs w:val="24"/>
          <w:lang w:val="en-US" w:eastAsia="zh-TW"/>
        </w:rPr>
        <w:t xml:space="preserve"> Rotary club of Penha Macao,  President Keith Lao</w:t>
      </w:r>
    </w:p>
    <w:p w14:paraId="60774D6F" w14:textId="77777777" w:rsidR="005D17A2" w:rsidRPr="00C00478" w:rsidRDefault="005D17A2" w:rsidP="005D17A2">
      <w:pPr>
        <w:spacing w:after="0" w:line="360" w:lineRule="auto"/>
        <w:jc w:val="both"/>
        <w:rPr>
          <w:rFonts w:cstheme="minorHAnsi"/>
          <w:bCs/>
          <w:sz w:val="24"/>
          <w:szCs w:val="24"/>
          <w:lang w:eastAsia="zh-TW"/>
        </w:rPr>
      </w:pPr>
      <w:r w:rsidRPr="00C00478">
        <w:rPr>
          <w:rFonts w:eastAsiaTheme="minorEastAsia" w:cstheme="minorHAnsi"/>
          <w:bCs/>
          <w:sz w:val="24"/>
          <w:szCs w:val="24"/>
          <w:lang w:eastAsia="zh-TW"/>
        </w:rPr>
        <w:t>Email</w:t>
      </w:r>
      <w:r w:rsidRPr="00C00478">
        <w:rPr>
          <w:rFonts w:cstheme="minorHAnsi"/>
          <w:bCs/>
          <w:sz w:val="24"/>
          <w:szCs w:val="24"/>
          <w:lang w:eastAsia="zh-TW"/>
        </w:rPr>
        <w:t>：</w:t>
      </w:r>
      <w:r w:rsidRPr="00C00478">
        <w:rPr>
          <w:rFonts w:cstheme="minorHAnsi"/>
          <w:bCs/>
          <w:sz w:val="24"/>
          <w:szCs w:val="24"/>
          <w:lang w:eastAsia="zh-TW"/>
        </w:rPr>
        <w:t xml:space="preserve">keithlao83@gmail.com </w:t>
      </w:r>
    </w:p>
    <w:p w14:paraId="5BE27636" w14:textId="77777777" w:rsidR="005D17A2" w:rsidRPr="00C00478" w:rsidRDefault="005D17A2" w:rsidP="005D17A2">
      <w:pPr>
        <w:spacing w:after="0" w:line="360" w:lineRule="auto"/>
        <w:jc w:val="both"/>
        <w:rPr>
          <w:rFonts w:cstheme="minorHAnsi"/>
          <w:bCs/>
          <w:sz w:val="24"/>
          <w:szCs w:val="24"/>
          <w:lang w:eastAsia="zh-TW"/>
        </w:rPr>
      </w:pPr>
      <w:r w:rsidRPr="00C00478">
        <w:rPr>
          <w:rFonts w:eastAsiaTheme="minorEastAsia" w:cstheme="minorHAnsi"/>
          <w:bCs/>
          <w:sz w:val="24"/>
          <w:szCs w:val="24"/>
          <w:lang w:eastAsia="zh-TW"/>
        </w:rPr>
        <w:t>Mobile</w:t>
      </w:r>
      <w:r w:rsidRPr="00C00478">
        <w:rPr>
          <w:rFonts w:cstheme="minorHAnsi"/>
          <w:bCs/>
          <w:sz w:val="24"/>
          <w:szCs w:val="24"/>
          <w:lang w:eastAsia="zh-TW"/>
        </w:rPr>
        <w:t>：</w:t>
      </w:r>
      <w:r w:rsidRPr="00C00478">
        <w:rPr>
          <w:rFonts w:cstheme="minorHAnsi"/>
          <w:bCs/>
          <w:sz w:val="24"/>
          <w:szCs w:val="24"/>
          <w:lang w:eastAsia="zh-TW"/>
        </w:rPr>
        <w:t>+ (853) 6695 0818</w:t>
      </w:r>
    </w:p>
    <w:p w14:paraId="1434AEE0" w14:textId="77777777" w:rsidR="003401D1" w:rsidRPr="00C00478" w:rsidRDefault="003401D1" w:rsidP="00813360">
      <w:pPr>
        <w:rPr>
          <w:rFonts w:eastAsia="华文中宋" w:cstheme="minorHAnsi"/>
          <w:b/>
          <w:sz w:val="28"/>
          <w:szCs w:val="28"/>
          <w:lang w:eastAsia="zh-TW"/>
        </w:rPr>
      </w:pPr>
    </w:p>
    <w:p w14:paraId="72191AF1" w14:textId="03EC6E8E" w:rsidR="00EB2B6F" w:rsidRPr="00C00478" w:rsidRDefault="00EB2B6F" w:rsidP="00EB2B6F">
      <w:pPr>
        <w:spacing w:after="0" w:line="360" w:lineRule="auto"/>
        <w:jc w:val="center"/>
        <w:rPr>
          <w:rFonts w:cstheme="minorHAnsi"/>
          <w:b/>
          <w:bCs/>
          <w:sz w:val="28"/>
          <w:szCs w:val="28"/>
          <w:lang w:val="en-GB"/>
        </w:rPr>
      </w:pPr>
      <w:r w:rsidRPr="00C00478">
        <w:rPr>
          <w:rFonts w:cstheme="minorHAnsi"/>
          <w:b/>
          <w:bCs/>
          <w:sz w:val="28"/>
          <w:szCs w:val="28"/>
          <w:lang w:val="en-GB"/>
        </w:rPr>
        <w:t>Rotary Annu</w:t>
      </w:r>
      <w:r w:rsidR="00615814">
        <w:rPr>
          <w:rFonts w:cstheme="minorHAnsi"/>
          <w:b/>
          <w:bCs/>
          <w:sz w:val="28"/>
          <w:szCs w:val="28"/>
          <w:lang w:val="en-US"/>
        </w:rPr>
        <w:t>a</w:t>
      </w:r>
      <w:r w:rsidRPr="00C00478">
        <w:rPr>
          <w:rFonts w:cstheme="minorHAnsi"/>
          <w:b/>
          <w:bCs/>
          <w:sz w:val="28"/>
          <w:szCs w:val="28"/>
          <w:lang w:val="en-GB"/>
        </w:rPr>
        <w:t>l Blood Donation Month Kick</w:t>
      </w:r>
      <w:r w:rsidRPr="00C00478">
        <w:rPr>
          <w:rFonts w:cstheme="minorHAnsi"/>
          <w:b/>
          <w:bCs/>
          <w:sz w:val="28"/>
          <w:szCs w:val="28"/>
          <w:lang w:val="en-US" w:eastAsia="zh-CN"/>
        </w:rPr>
        <w:t>s O</w:t>
      </w:r>
      <w:r w:rsidRPr="00C00478">
        <w:rPr>
          <w:rFonts w:cstheme="minorHAnsi"/>
          <w:b/>
          <w:bCs/>
          <w:sz w:val="28"/>
          <w:szCs w:val="28"/>
          <w:lang w:val="en-GB"/>
        </w:rPr>
        <w:t>ff</w:t>
      </w:r>
    </w:p>
    <w:p w14:paraId="33FC536C" w14:textId="77777777" w:rsidR="00EB2B6F" w:rsidRPr="00C00478" w:rsidRDefault="00EB2B6F" w:rsidP="00352FF9">
      <w:pPr>
        <w:spacing w:after="0" w:line="360" w:lineRule="auto"/>
        <w:jc w:val="center"/>
        <w:rPr>
          <w:rFonts w:eastAsiaTheme="minorEastAsia" w:cstheme="minorHAnsi"/>
          <w:b/>
          <w:bCs/>
          <w:sz w:val="32"/>
          <w:szCs w:val="32"/>
          <w:lang w:val="en-GB" w:eastAsia="zh-TW"/>
        </w:rPr>
      </w:pPr>
    </w:p>
    <w:p w14:paraId="6FA2D351" w14:textId="2059FABB" w:rsidR="00E13965" w:rsidRPr="00C00478" w:rsidRDefault="004978E2" w:rsidP="00C00478">
      <w:pPr>
        <w:spacing w:after="0" w:line="360" w:lineRule="auto"/>
        <w:rPr>
          <w:rFonts w:eastAsia="华文中宋" w:cstheme="minorHAnsi"/>
          <w:sz w:val="24"/>
          <w:szCs w:val="24"/>
          <w:lang w:val="en-US" w:eastAsia="zh-TW"/>
        </w:rPr>
      </w:pPr>
      <w:r w:rsidRPr="00C00478">
        <w:rPr>
          <w:rFonts w:eastAsia="华文中宋" w:cstheme="minorHAnsi"/>
          <w:sz w:val="24"/>
          <w:szCs w:val="24"/>
          <w:lang w:val="en-US" w:eastAsia="zh-TW"/>
        </w:rPr>
        <w:t xml:space="preserve">The "Rotary Blood Donation Month" organized by the </w:t>
      </w:r>
      <w:r w:rsidR="00385BEE">
        <w:rPr>
          <w:rFonts w:eastAsia="华文中宋" w:cstheme="minorHAnsi"/>
          <w:sz w:val="24"/>
          <w:szCs w:val="24"/>
          <w:lang w:val="en-US" w:eastAsia="zh-TW"/>
        </w:rPr>
        <w:t xml:space="preserve">8 </w:t>
      </w:r>
      <w:r w:rsidRPr="00C00478">
        <w:rPr>
          <w:rFonts w:eastAsia="华文中宋" w:cstheme="minorHAnsi"/>
          <w:sz w:val="24"/>
          <w:szCs w:val="24"/>
          <w:lang w:val="en-US" w:eastAsia="zh-TW"/>
        </w:rPr>
        <w:t xml:space="preserve">Rotary </w:t>
      </w:r>
      <w:r w:rsidR="00EB2B6F" w:rsidRPr="00C00478">
        <w:rPr>
          <w:rFonts w:eastAsia="华文中宋" w:cstheme="minorHAnsi"/>
          <w:sz w:val="24"/>
          <w:szCs w:val="24"/>
          <w:lang w:val="en-US" w:eastAsia="zh-TW"/>
        </w:rPr>
        <w:t>c</w:t>
      </w:r>
      <w:r w:rsidRPr="00C00478">
        <w:rPr>
          <w:rFonts w:eastAsia="华文中宋" w:cstheme="minorHAnsi"/>
          <w:sz w:val="24"/>
          <w:szCs w:val="24"/>
          <w:lang w:val="en-US" w:eastAsia="zh-TW"/>
        </w:rPr>
        <w:t xml:space="preserve">lubs in Macao and co-organized with the Blood </w:t>
      </w:r>
      <w:proofErr w:type="spellStart"/>
      <w:r w:rsidRPr="00C00478">
        <w:rPr>
          <w:rFonts w:eastAsia="华文中宋" w:cstheme="minorHAnsi"/>
          <w:sz w:val="24"/>
          <w:szCs w:val="24"/>
          <w:lang w:val="en-US" w:eastAsia="zh-TW"/>
        </w:rPr>
        <w:t>Tranfusion</w:t>
      </w:r>
      <w:proofErr w:type="spellEnd"/>
      <w:r w:rsidRPr="00C00478">
        <w:rPr>
          <w:rFonts w:eastAsia="华文中宋" w:cstheme="minorHAnsi"/>
          <w:sz w:val="24"/>
          <w:szCs w:val="24"/>
          <w:lang w:val="en-US" w:eastAsia="zh-TW"/>
        </w:rPr>
        <w:t xml:space="preserve"> Service of the Macau Health Bureau will be held in April this year</w:t>
      </w:r>
      <w:r w:rsidR="00EB2B6F" w:rsidRPr="00C00478">
        <w:rPr>
          <w:rFonts w:eastAsia="华文中宋" w:cstheme="minorHAnsi"/>
          <w:sz w:val="24"/>
          <w:szCs w:val="24"/>
          <w:lang w:val="en-US" w:eastAsia="zh-TW"/>
        </w:rPr>
        <w:t>. A</w:t>
      </w:r>
      <w:r w:rsidRPr="00C00478">
        <w:rPr>
          <w:rFonts w:eastAsia="华文中宋" w:cstheme="minorHAnsi"/>
          <w:sz w:val="24"/>
          <w:szCs w:val="24"/>
          <w:lang w:val="en-US" w:eastAsia="zh-TW"/>
        </w:rPr>
        <w:t xml:space="preserve"> press conference </w:t>
      </w:r>
      <w:r w:rsidR="00EB2B6F" w:rsidRPr="00C00478">
        <w:rPr>
          <w:rFonts w:eastAsia="华文中宋" w:cstheme="minorHAnsi"/>
          <w:sz w:val="24"/>
          <w:szCs w:val="24"/>
          <w:lang w:val="en-US" w:eastAsia="zh-TW"/>
        </w:rPr>
        <w:t>was</w:t>
      </w:r>
      <w:r w:rsidRPr="00C00478">
        <w:rPr>
          <w:rFonts w:eastAsia="华文中宋" w:cstheme="minorHAnsi"/>
          <w:sz w:val="24"/>
          <w:szCs w:val="24"/>
          <w:lang w:val="en-US" w:eastAsia="zh-TW"/>
        </w:rPr>
        <w:t xml:space="preserve"> held on April 6. The theme of this year's blood donation is to encourage young people to donate blood.</w:t>
      </w:r>
    </w:p>
    <w:p w14:paraId="0C4E1342" w14:textId="77777777" w:rsidR="00C615B8" w:rsidRPr="00C00478" w:rsidRDefault="00C615B8" w:rsidP="00C00478">
      <w:pPr>
        <w:spacing w:after="0" w:line="360" w:lineRule="auto"/>
        <w:rPr>
          <w:rFonts w:eastAsia="华文中宋" w:cstheme="minorHAnsi"/>
          <w:sz w:val="24"/>
          <w:szCs w:val="24"/>
          <w:lang w:val="en-GB" w:eastAsia="zh-TW"/>
        </w:rPr>
      </w:pPr>
    </w:p>
    <w:p w14:paraId="04FC323D" w14:textId="36F493CD" w:rsidR="00EB2B6F" w:rsidRPr="00C00478" w:rsidRDefault="00EB2B6F" w:rsidP="00C00478">
      <w:pPr>
        <w:spacing w:after="0" w:line="360" w:lineRule="auto"/>
        <w:rPr>
          <w:rFonts w:eastAsia="华文中宋" w:cstheme="minorHAnsi"/>
          <w:sz w:val="24"/>
          <w:szCs w:val="24"/>
          <w:lang w:val="en-US" w:eastAsia="zh-TW"/>
        </w:rPr>
      </w:pPr>
      <w:r w:rsidRPr="00C00478">
        <w:rPr>
          <w:rFonts w:eastAsia="华文中宋" w:cstheme="minorHAnsi"/>
          <w:sz w:val="24"/>
          <w:szCs w:val="24"/>
          <w:lang w:val="en-US" w:eastAsia="zh-TW"/>
        </w:rPr>
        <w:t xml:space="preserve">For more than 20 years, the Rotary clubs in Macao and the Blood Transfusion Service have jointly held similar activities every year to raise awareness among the public of the need of blood donation, </w:t>
      </w:r>
      <w:proofErr w:type="gramStart"/>
      <w:r w:rsidRPr="00C00478">
        <w:rPr>
          <w:rFonts w:eastAsia="华文中宋" w:cstheme="minorHAnsi"/>
          <w:sz w:val="24"/>
          <w:szCs w:val="24"/>
          <w:lang w:val="en-US" w:eastAsia="zh-TW"/>
        </w:rPr>
        <w:t>so as to</w:t>
      </w:r>
      <w:proofErr w:type="gramEnd"/>
      <w:r w:rsidRPr="00C00478">
        <w:rPr>
          <w:rFonts w:eastAsia="华文中宋" w:cstheme="minorHAnsi"/>
          <w:sz w:val="24"/>
          <w:szCs w:val="24"/>
          <w:lang w:val="en-US" w:eastAsia="zh-TW"/>
        </w:rPr>
        <w:t xml:space="preserve"> supplement the blood supply reserve in Macau. Public health has always been an important aspect of Rotary International's many areas of focus.</w:t>
      </w:r>
    </w:p>
    <w:p w14:paraId="04E5722E" w14:textId="77777777" w:rsidR="00C00478" w:rsidRPr="00C00478" w:rsidRDefault="00C00478" w:rsidP="00C00478">
      <w:pPr>
        <w:spacing w:after="0" w:line="360" w:lineRule="auto"/>
        <w:rPr>
          <w:rFonts w:eastAsia="华文中宋" w:cstheme="minorHAnsi"/>
          <w:sz w:val="24"/>
          <w:szCs w:val="24"/>
          <w:lang w:val="en-US" w:eastAsia="zh-TW"/>
        </w:rPr>
      </w:pPr>
    </w:p>
    <w:p w14:paraId="6564B574" w14:textId="0D4AAD42" w:rsidR="00C023F1" w:rsidRPr="00C00478" w:rsidRDefault="00EB2B6F" w:rsidP="00C00478">
      <w:pPr>
        <w:spacing w:after="0" w:line="360" w:lineRule="auto"/>
        <w:rPr>
          <w:rFonts w:eastAsia="华文中宋" w:cstheme="minorHAnsi"/>
          <w:sz w:val="24"/>
          <w:szCs w:val="24"/>
          <w:lang w:val="en-US" w:eastAsia="zh-TW"/>
        </w:rPr>
      </w:pPr>
      <w:r w:rsidRPr="00C00478">
        <w:rPr>
          <w:rFonts w:eastAsia="华文中宋" w:cstheme="minorHAnsi"/>
          <w:sz w:val="24"/>
          <w:szCs w:val="24"/>
          <w:lang w:val="en-US" w:eastAsia="zh-TW"/>
        </w:rPr>
        <w:t xml:space="preserve">Starting from 2020, the duration of the blood donation drive has been extended to one month. During the one-month blood donation campaign, more Rotarians, </w:t>
      </w:r>
      <w:proofErr w:type="gramStart"/>
      <w:r w:rsidRPr="00C00478">
        <w:rPr>
          <w:rFonts w:eastAsia="华文中宋" w:cstheme="minorHAnsi"/>
          <w:sz w:val="24"/>
          <w:szCs w:val="24"/>
          <w:lang w:val="en-US" w:eastAsia="zh-TW"/>
        </w:rPr>
        <w:t>families</w:t>
      </w:r>
      <w:proofErr w:type="gramEnd"/>
      <w:r w:rsidRPr="00C00478">
        <w:rPr>
          <w:rFonts w:eastAsia="华文中宋" w:cstheme="minorHAnsi"/>
          <w:sz w:val="24"/>
          <w:szCs w:val="24"/>
          <w:lang w:val="en-US" w:eastAsia="zh-TW"/>
        </w:rPr>
        <w:t xml:space="preserve"> and citizens are encouraged to donate blood.</w:t>
      </w:r>
    </w:p>
    <w:p w14:paraId="568F925B" w14:textId="77777777" w:rsidR="00EB2B6F" w:rsidRPr="00C00478" w:rsidRDefault="00EB2B6F" w:rsidP="00C00478">
      <w:pPr>
        <w:spacing w:after="0" w:line="360" w:lineRule="auto"/>
        <w:rPr>
          <w:rFonts w:eastAsia="华文中宋" w:cstheme="minorHAnsi"/>
          <w:sz w:val="24"/>
          <w:szCs w:val="24"/>
          <w:lang w:val="en-US" w:eastAsia="zh-TW"/>
        </w:rPr>
      </w:pPr>
    </w:p>
    <w:p w14:paraId="675031B2" w14:textId="3ACC135D" w:rsidR="00C615B8" w:rsidRPr="00C00478" w:rsidRDefault="00EB2B6F" w:rsidP="00C00478">
      <w:pPr>
        <w:spacing w:after="0" w:line="360" w:lineRule="auto"/>
        <w:rPr>
          <w:rFonts w:eastAsia="华文中宋" w:cstheme="minorHAnsi"/>
          <w:sz w:val="24"/>
          <w:szCs w:val="24"/>
          <w:lang w:val="en-US" w:eastAsia="zh-TW"/>
        </w:rPr>
      </w:pPr>
      <w:r w:rsidRPr="00C00478">
        <w:rPr>
          <w:rFonts w:eastAsia="华文中宋" w:cstheme="minorHAnsi"/>
          <w:sz w:val="24"/>
          <w:szCs w:val="24"/>
          <w:lang w:val="en-US" w:eastAsia="zh-TW"/>
        </w:rPr>
        <w:t>The blood donation campaign jointly organized by various Rotary clubs and the Blood Transfusion Service</w:t>
      </w:r>
      <w:r w:rsidR="00615814">
        <w:rPr>
          <w:rFonts w:eastAsia="华文中宋" w:cstheme="minorHAnsi"/>
          <w:sz w:val="24"/>
          <w:szCs w:val="24"/>
          <w:lang w:val="en-US" w:eastAsia="zh-TW"/>
        </w:rPr>
        <w:t xml:space="preserve"> </w:t>
      </w:r>
      <w:r w:rsidRPr="00C00478">
        <w:rPr>
          <w:rFonts w:eastAsia="华文中宋" w:cstheme="minorHAnsi"/>
          <w:sz w:val="24"/>
          <w:szCs w:val="24"/>
          <w:lang w:val="en-US" w:eastAsia="zh-TW"/>
        </w:rPr>
        <w:t xml:space="preserve">in Macao was initiated in 2001 </w:t>
      </w:r>
      <w:r w:rsidRPr="00C00478">
        <w:rPr>
          <w:rFonts w:eastAsia="华文中宋" w:cstheme="minorHAnsi"/>
          <w:sz w:val="24"/>
          <w:szCs w:val="24"/>
          <w:lang w:val="en-GB" w:eastAsia="zh-TW"/>
        </w:rPr>
        <w:t xml:space="preserve">by Past President Alfredo Ritchie of the </w:t>
      </w:r>
      <w:r w:rsidRPr="00C00478">
        <w:rPr>
          <w:rFonts w:eastAsia="华文中宋" w:cstheme="minorHAnsi"/>
          <w:sz w:val="24"/>
          <w:szCs w:val="24"/>
          <w:lang w:val="en-GB" w:eastAsia="zh-TW"/>
        </w:rPr>
        <w:lastRenderedPageBreak/>
        <w:t>Rotary Club of Macau</w:t>
      </w:r>
      <w:r w:rsidRPr="00C00478">
        <w:rPr>
          <w:rFonts w:eastAsia="华文中宋" w:cstheme="minorHAnsi"/>
          <w:sz w:val="24"/>
          <w:szCs w:val="24"/>
          <w:lang w:val="en-US" w:eastAsia="zh-TW"/>
        </w:rPr>
        <w:t xml:space="preserve">. In the past more than twenty years, this joint effort has </w:t>
      </w:r>
      <w:proofErr w:type="gramStart"/>
      <w:r w:rsidRPr="00C00478">
        <w:rPr>
          <w:rFonts w:eastAsia="华文中宋" w:cstheme="minorHAnsi"/>
          <w:sz w:val="24"/>
          <w:szCs w:val="24"/>
          <w:lang w:val="en-US" w:eastAsia="zh-TW"/>
        </w:rPr>
        <w:t>created</w:t>
      </w:r>
      <w:proofErr w:type="gramEnd"/>
      <w:r w:rsidRPr="00C00478">
        <w:rPr>
          <w:rFonts w:eastAsia="华文中宋" w:cstheme="minorHAnsi"/>
          <w:sz w:val="24"/>
          <w:szCs w:val="24"/>
          <w:lang w:val="en-US" w:eastAsia="zh-TW"/>
        </w:rPr>
        <w:t xml:space="preserve"> considerable positive impact in the local community. </w:t>
      </w:r>
    </w:p>
    <w:p w14:paraId="14C2CCDA" w14:textId="77777777" w:rsidR="00C023F1" w:rsidRPr="00C00478" w:rsidRDefault="00C023F1" w:rsidP="00C00478">
      <w:pPr>
        <w:spacing w:after="0" w:line="360" w:lineRule="auto"/>
        <w:rPr>
          <w:rFonts w:eastAsia="华文中宋" w:cstheme="minorHAnsi"/>
          <w:sz w:val="24"/>
          <w:szCs w:val="24"/>
          <w:lang w:val="en-US" w:eastAsia="zh-TW"/>
        </w:rPr>
      </w:pPr>
    </w:p>
    <w:p w14:paraId="22C1AF80" w14:textId="4ABBB3EA" w:rsidR="00EB2B6F" w:rsidRDefault="00281CAE" w:rsidP="00C00478">
      <w:pPr>
        <w:spacing w:after="0" w:line="360" w:lineRule="auto"/>
        <w:rPr>
          <w:rFonts w:eastAsiaTheme="minorEastAsia" w:cstheme="minorHAnsi"/>
          <w:sz w:val="24"/>
          <w:szCs w:val="24"/>
          <w:lang w:val="en-GB" w:eastAsia="zh-TW"/>
        </w:rPr>
      </w:pPr>
      <w:r w:rsidRPr="00C00478">
        <w:rPr>
          <w:rFonts w:eastAsiaTheme="minorEastAsia" w:cstheme="minorHAnsi"/>
          <w:sz w:val="24"/>
          <w:szCs w:val="24"/>
          <w:lang w:val="en-GB" w:eastAsia="zh-TW"/>
        </w:rPr>
        <w:t>The</w:t>
      </w:r>
      <w:r w:rsidR="00EB2B6F" w:rsidRPr="00C00478">
        <w:rPr>
          <w:rFonts w:eastAsiaTheme="minorEastAsia" w:cstheme="minorHAnsi"/>
          <w:sz w:val="24"/>
          <w:szCs w:val="24"/>
          <w:lang w:val="en-GB" w:eastAsia="zh-TW"/>
        </w:rPr>
        <w:t xml:space="preserve"> 8 </w:t>
      </w:r>
      <w:r w:rsidRPr="00C00478">
        <w:rPr>
          <w:rFonts w:eastAsiaTheme="minorEastAsia" w:cstheme="minorHAnsi"/>
          <w:sz w:val="24"/>
          <w:szCs w:val="24"/>
          <w:lang w:val="en-GB" w:eastAsia="zh-TW"/>
        </w:rPr>
        <w:t>Rotary c</w:t>
      </w:r>
      <w:r w:rsidR="00EB2B6F" w:rsidRPr="00C00478">
        <w:rPr>
          <w:rFonts w:eastAsiaTheme="minorEastAsia" w:cstheme="minorHAnsi"/>
          <w:sz w:val="24"/>
          <w:szCs w:val="24"/>
          <w:lang w:val="en-GB" w:eastAsia="zh-TW"/>
        </w:rPr>
        <w:t>lubs</w:t>
      </w:r>
      <w:r w:rsidRPr="00C00478">
        <w:rPr>
          <w:rFonts w:eastAsiaTheme="minorEastAsia" w:cstheme="minorHAnsi"/>
          <w:sz w:val="24"/>
          <w:szCs w:val="24"/>
          <w:lang w:val="en-GB" w:eastAsia="zh-TW"/>
        </w:rPr>
        <w:t xml:space="preserve"> in Macao are</w:t>
      </w:r>
      <w:r w:rsidR="00EB2B6F" w:rsidRPr="00C00478">
        <w:rPr>
          <w:rFonts w:eastAsiaTheme="minorEastAsia" w:cstheme="minorHAnsi"/>
          <w:sz w:val="24"/>
          <w:szCs w:val="24"/>
          <w:lang w:val="en-GB" w:eastAsia="zh-TW"/>
        </w:rPr>
        <w:t xml:space="preserve"> Rotary Club of Macau, Rotary Club of Hou Kuong, Rotary Club of Macau Central, Rotary Club of </w:t>
      </w:r>
      <w:proofErr w:type="spellStart"/>
      <w:r w:rsidR="00EB2B6F" w:rsidRPr="00C00478">
        <w:rPr>
          <w:rFonts w:eastAsiaTheme="minorEastAsia" w:cstheme="minorHAnsi"/>
          <w:sz w:val="24"/>
          <w:szCs w:val="24"/>
          <w:lang w:val="en-GB" w:eastAsia="zh-TW"/>
        </w:rPr>
        <w:t>Guia</w:t>
      </w:r>
      <w:proofErr w:type="spellEnd"/>
      <w:r w:rsidR="00EB2B6F" w:rsidRPr="00C00478">
        <w:rPr>
          <w:rFonts w:eastAsiaTheme="minorEastAsia" w:cstheme="minorHAnsi"/>
          <w:sz w:val="24"/>
          <w:szCs w:val="24"/>
          <w:lang w:val="en-GB" w:eastAsia="zh-TW"/>
        </w:rPr>
        <w:t xml:space="preserve">, Rotary Club of Macau Islands, Rotary Club of </w:t>
      </w:r>
      <w:proofErr w:type="spellStart"/>
      <w:r w:rsidR="00EB2B6F" w:rsidRPr="00C00478">
        <w:rPr>
          <w:rFonts w:eastAsiaTheme="minorEastAsia" w:cstheme="minorHAnsi"/>
          <w:sz w:val="24"/>
          <w:szCs w:val="24"/>
          <w:lang w:val="en-GB" w:eastAsia="zh-TW"/>
        </w:rPr>
        <w:t>Amizade</w:t>
      </w:r>
      <w:proofErr w:type="spellEnd"/>
      <w:r w:rsidR="00EB2B6F" w:rsidRPr="00C00478">
        <w:rPr>
          <w:rFonts w:eastAsiaTheme="minorEastAsia" w:cstheme="minorHAnsi"/>
          <w:sz w:val="24"/>
          <w:szCs w:val="24"/>
          <w:lang w:val="en-GB" w:eastAsia="zh-TW"/>
        </w:rPr>
        <w:t xml:space="preserve"> Macau, Rotary Club of Penha Macao, and Rotary Club of Oriental Pearl Macau.</w:t>
      </w:r>
    </w:p>
    <w:p w14:paraId="403079C5" w14:textId="77777777" w:rsidR="008C6726" w:rsidRDefault="008C6726" w:rsidP="00C00478">
      <w:pPr>
        <w:spacing w:after="0" w:line="360" w:lineRule="auto"/>
        <w:rPr>
          <w:rFonts w:eastAsiaTheme="minorEastAsia" w:cstheme="minorHAnsi"/>
          <w:sz w:val="24"/>
          <w:szCs w:val="24"/>
          <w:lang w:val="en-GB" w:eastAsia="zh-TW"/>
        </w:rPr>
      </w:pPr>
    </w:p>
    <w:p w14:paraId="398630E3" w14:textId="77777777" w:rsidR="008C6726" w:rsidRPr="00C00478" w:rsidRDefault="008C6726" w:rsidP="00C00478">
      <w:pPr>
        <w:spacing w:after="0" w:line="360" w:lineRule="auto"/>
        <w:rPr>
          <w:rFonts w:eastAsiaTheme="minorEastAsia" w:cstheme="minorHAnsi"/>
          <w:sz w:val="24"/>
          <w:szCs w:val="24"/>
          <w:lang w:val="en-GB" w:eastAsia="zh-TW"/>
        </w:rPr>
      </w:pPr>
    </w:p>
    <w:p w14:paraId="352F640E" w14:textId="7FBA939F" w:rsidR="00E24D4F" w:rsidRPr="00C00478" w:rsidRDefault="00E24D4F">
      <w:pPr>
        <w:spacing w:after="0" w:line="360" w:lineRule="auto"/>
        <w:jc w:val="both"/>
        <w:rPr>
          <w:rFonts w:eastAsia="华文中宋" w:cstheme="minorHAnsi"/>
          <w:sz w:val="24"/>
          <w:szCs w:val="24"/>
          <w:lang w:val="en-GB" w:eastAsia="zh-TW"/>
        </w:rPr>
      </w:pPr>
      <w:r w:rsidRPr="00C00478">
        <w:rPr>
          <w:rFonts w:eastAsia="华文中宋" w:cstheme="minorHAnsi"/>
          <w:noProof/>
          <w:sz w:val="24"/>
          <w:szCs w:val="24"/>
          <w:lang w:val="en-GB" w:eastAsia="zh-TW"/>
        </w:rPr>
        <w:drawing>
          <wp:inline distT="0" distB="0" distL="0" distR="0" wp14:anchorId="727FB4EE" wp14:editId="3968167B">
            <wp:extent cx="5740013" cy="3448050"/>
            <wp:effectExtent l="0" t="0" r="0" b="0"/>
            <wp:docPr id="1545847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47229" name="Picture 1545847229"/>
                    <pic:cNvPicPr/>
                  </pic:nvPicPr>
                  <pic:blipFill rotWithShape="1">
                    <a:blip r:embed="rId6" cstate="print">
                      <a:extLst>
                        <a:ext uri="{28A0092B-C50C-407E-A947-70E740481C1C}">
                          <a14:useLocalDpi xmlns:a14="http://schemas.microsoft.com/office/drawing/2010/main" val="0"/>
                        </a:ext>
                      </a:extLst>
                    </a:blip>
                    <a:srcRect t="16848" r="7722"/>
                    <a:stretch/>
                  </pic:blipFill>
                  <pic:spPr bwMode="auto">
                    <a:xfrm>
                      <a:off x="0" y="0"/>
                      <a:ext cx="5757395" cy="3458491"/>
                    </a:xfrm>
                    <a:prstGeom prst="rect">
                      <a:avLst/>
                    </a:prstGeom>
                    <a:ln>
                      <a:noFill/>
                    </a:ln>
                    <a:extLst>
                      <a:ext uri="{53640926-AAD7-44D8-BBD7-CCE9431645EC}">
                        <a14:shadowObscured xmlns:a14="http://schemas.microsoft.com/office/drawing/2010/main"/>
                      </a:ext>
                    </a:extLst>
                  </pic:spPr>
                </pic:pic>
              </a:graphicData>
            </a:graphic>
          </wp:inline>
        </w:drawing>
      </w:r>
    </w:p>
    <w:p w14:paraId="00E7770B" w14:textId="10DD7E6E" w:rsidR="00E24D4F" w:rsidRPr="00C00478" w:rsidRDefault="00C00478">
      <w:pPr>
        <w:spacing w:after="0" w:line="360" w:lineRule="auto"/>
        <w:jc w:val="both"/>
        <w:rPr>
          <w:rFonts w:eastAsia="华文中宋" w:cstheme="minorHAnsi"/>
          <w:sz w:val="24"/>
          <w:szCs w:val="24"/>
          <w:lang w:val="en-GB" w:eastAsia="zh-TW"/>
        </w:rPr>
      </w:pPr>
      <w:r>
        <w:rPr>
          <w:rFonts w:ascii="华文中宋" w:eastAsia="华文中宋" w:hAnsi="华文中宋"/>
          <w:noProof/>
          <w:sz w:val="24"/>
          <w:szCs w:val="24"/>
          <w:lang w:val="en-GB" w:eastAsia="zh-TW"/>
        </w:rPr>
        <w:lastRenderedPageBreak/>
        <w:drawing>
          <wp:inline distT="0" distB="0" distL="0" distR="0" wp14:anchorId="1C480207" wp14:editId="4ADE5AAD">
            <wp:extent cx="5731510" cy="3361463"/>
            <wp:effectExtent l="0" t="0" r="2540" b="0"/>
            <wp:docPr id="33909016"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9016" name="Picture 1" descr="A group of people posing for a photo&#10;&#10;Description automatically generated"/>
                    <pic:cNvPicPr/>
                  </pic:nvPicPr>
                  <pic:blipFill rotWithShape="1">
                    <a:blip r:embed="rId7" cstate="print">
                      <a:extLst>
                        <a:ext uri="{28A0092B-C50C-407E-A947-70E740481C1C}">
                          <a14:useLocalDpi xmlns:a14="http://schemas.microsoft.com/office/drawing/2010/main" val="0"/>
                        </a:ext>
                      </a:extLst>
                    </a:blip>
                    <a:srcRect t="15891" r="9892" b="4832"/>
                    <a:stretch/>
                  </pic:blipFill>
                  <pic:spPr bwMode="auto">
                    <a:xfrm>
                      <a:off x="0" y="0"/>
                      <a:ext cx="5731510" cy="3361463"/>
                    </a:xfrm>
                    <a:prstGeom prst="rect">
                      <a:avLst/>
                    </a:prstGeom>
                    <a:ln>
                      <a:noFill/>
                    </a:ln>
                    <a:extLst>
                      <a:ext uri="{53640926-AAD7-44D8-BBD7-CCE9431645EC}">
                        <a14:shadowObscured xmlns:a14="http://schemas.microsoft.com/office/drawing/2010/main"/>
                      </a:ext>
                    </a:extLst>
                  </pic:spPr>
                </pic:pic>
              </a:graphicData>
            </a:graphic>
          </wp:inline>
        </w:drawing>
      </w:r>
    </w:p>
    <w:sectPr w:rsidR="00E24D4F" w:rsidRPr="00C00478">
      <w:headerReference w:type="default" r:id="rId8"/>
      <w:footerReference w:type="default" r:id="rId9"/>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2DB59" w14:textId="77777777" w:rsidR="009F41FF" w:rsidRDefault="009F41FF" w:rsidP="0073366A">
      <w:pPr>
        <w:spacing w:after="0" w:line="240" w:lineRule="auto"/>
      </w:pPr>
      <w:r>
        <w:separator/>
      </w:r>
    </w:p>
  </w:endnote>
  <w:endnote w:type="continuationSeparator" w:id="0">
    <w:p w14:paraId="214BAF94" w14:textId="77777777" w:rsidR="009F41FF" w:rsidRDefault="009F41FF" w:rsidP="0073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707812"/>
      <w:docPartObj>
        <w:docPartGallery w:val="Page Numbers (Bottom of Page)"/>
        <w:docPartUnique/>
      </w:docPartObj>
    </w:sdtPr>
    <w:sdtContent>
      <w:sdt>
        <w:sdtPr>
          <w:id w:val="-1769616900"/>
          <w:docPartObj>
            <w:docPartGallery w:val="Page Numbers (Top of Page)"/>
            <w:docPartUnique/>
          </w:docPartObj>
        </w:sdtPr>
        <w:sdtContent>
          <w:p w14:paraId="3313ECE8" w14:textId="6C79598F" w:rsidR="00762DD0" w:rsidRDefault="00762DD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C9743ED" w14:textId="77777777" w:rsidR="00762DD0" w:rsidRDefault="00762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064CC" w14:textId="77777777" w:rsidR="009F41FF" w:rsidRDefault="009F41FF" w:rsidP="0073366A">
      <w:pPr>
        <w:spacing w:after="0" w:line="240" w:lineRule="auto"/>
      </w:pPr>
      <w:r>
        <w:separator/>
      </w:r>
    </w:p>
  </w:footnote>
  <w:footnote w:type="continuationSeparator" w:id="0">
    <w:p w14:paraId="2E7C1714" w14:textId="77777777" w:rsidR="009F41FF" w:rsidRDefault="009F41FF" w:rsidP="00733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2222" w14:textId="30A12349" w:rsidR="0073366A" w:rsidRDefault="0073366A">
    <w:pPr>
      <w:pStyle w:val="Header"/>
    </w:pPr>
    <w:r>
      <w:rPr>
        <w:noProof/>
        <w:lang w:val="en-US"/>
      </w:rPr>
      <w:drawing>
        <wp:inline distT="0" distB="0" distL="0" distR="0" wp14:anchorId="30D367F6" wp14:editId="2326DF2F">
          <wp:extent cx="5724525" cy="1001847"/>
          <wp:effectExtent l="0" t="0" r="3175" b="1905"/>
          <wp:docPr id="1766393589" name="Picture 17663935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16523"/>
                  <a:stretch/>
                </pic:blipFill>
                <pic:spPr bwMode="auto">
                  <a:xfrm>
                    <a:off x="0" y="0"/>
                    <a:ext cx="5724525" cy="100184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3tDAwNLA0NjU0NrdU0lEKTi0uzszPAykwqQUAonJ3SywAAAA="/>
  </w:docVars>
  <w:rsids>
    <w:rsidRoot w:val="00E50610"/>
    <w:rsid w:val="00031043"/>
    <w:rsid w:val="00055797"/>
    <w:rsid w:val="00073A7A"/>
    <w:rsid w:val="00094CC1"/>
    <w:rsid w:val="000F0BF3"/>
    <w:rsid w:val="0011655F"/>
    <w:rsid w:val="001201C1"/>
    <w:rsid w:val="00160632"/>
    <w:rsid w:val="0018756C"/>
    <w:rsid w:val="001B786D"/>
    <w:rsid w:val="00281CAE"/>
    <w:rsid w:val="002C420A"/>
    <w:rsid w:val="002D6DF9"/>
    <w:rsid w:val="002E385D"/>
    <w:rsid w:val="002F6643"/>
    <w:rsid w:val="003401D1"/>
    <w:rsid w:val="00352FF9"/>
    <w:rsid w:val="00385BEE"/>
    <w:rsid w:val="003A187C"/>
    <w:rsid w:val="003F170F"/>
    <w:rsid w:val="003F3465"/>
    <w:rsid w:val="00417A1B"/>
    <w:rsid w:val="004242F9"/>
    <w:rsid w:val="004978E2"/>
    <w:rsid w:val="004C6496"/>
    <w:rsid w:val="005552A4"/>
    <w:rsid w:val="00577B06"/>
    <w:rsid w:val="005B50A4"/>
    <w:rsid w:val="005D17A2"/>
    <w:rsid w:val="005D407D"/>
    <w:rsid w:val="00615814"/>
    <w:rsid w:val="006B69F4"/>
    <w:rsid w:val="006D6434"/>
    <w:rsid w:val="00703D2D"/>
    <w:rsid w:val="0073366A"/>
    <w:rsid w:val="00761C90"/>
    <w:rsid w:val="00762DD0"/>
    <w:rsid w:val="00801E7E"/>
    <w:rsid w:val="00813360"/>
    <w:rsid w:val="00822EB4"/>
    <w:rsid w:val="00893AD5"/>
    <w:rsid w:val="008C6726"/>
    <w:rsid w:val="008D5373"/>
    <w:rsid w:val="008E1FF2"/>
    <w:rsid w:val="0090679B"/>
    <w:rsid w:val="0091222B"/>
    <w:rsid w:val="009342A1"/>
    <w:rsid w:val="00944673"/>
    <w:rsid w:val="009603BD"/>
    <w:rsid w:val="0097727D"/>
    <w:rsid w:val="00987334"/>
    <w:rsid w:val="009C2B2C"/>
    <w:rsid w:val="009E096E"/>
    <w:rsid w:val="009F011D"/>
    <w:rsid w:val="009F41FF"/>
    <w:rsid w:val="00A262CB"/>
    <w:rsid w:val="00A32EBB"/>
    <w:rsid w:val="00B143F1"/>
    <w:rsid w:val="00B3381A"/>
    <w:rsid w:val="00BD1F40"/>
    <w:rsid w:val="00BE106A"/>
    <w:rsid w:val="00C00478"/>
    <w:rsid w:val="00C023F1"/>
    <w:rsid w:val="00C25DA2"/>
    <w:rsid w:val="00C615B8"/>
    <w:rsid w:val="00CE131D"/>
    <w:rsid w:val="00D41EE4"/>
    <w:rsid w:val="00DB5E61"/>
    <w:rsid w:val="00DF2B5C"/>
    <w:rsid w:val="00E13965"/>
    <w:rsid w:val="00E13DC9"/>
    <w:rsid w:val="00E24D4F"/>
    <w:rsid w:val="00E50610"/>
    <w:rsid w:val="00E764DA"/>
    <w:rsid w:val="00EB2B6F"/>
    <w:rsid w:val="00EE55F0"/>
    <w:rsid w:val="00F0049A"/>
    <w:rsid w:val="00F15DC0"/>
    <w:rsid w:val="00FD6856"/>
    <w:rsid w:val="00FD6ED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9E52"/>
  <w15:docId w15:val="{3FFB4818-A670-44AF-8C2C-86A02330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paragraph" w:styleId="Heading1">
    <w:name w:val="heading 1"/>
    <w:basedOn w:val="Normal"/>
    <w:next w:val="Normal"/>
    <w:link w:val="Heading1Char"/>
    <w:uiPriority w:val="9"/>
    <w:qFormat/>
    <w:rsid w:val="003401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401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0610"/>
    <w:pPr>
      <w:widowControl w:val="0"/>
      <w:spacing w:after="0" w:line="240" w:lineRule="auto"/>
    </w:pPr>
    <w:rPr>
      <w:rFonts w:eastAsiaTheme="minorEastAsia"/>
      <w:kern w:val="2"/>
      <w:sz w:val="24"/>
      <w:lang w:val="en-US" w:eastAsia="zh-TW"/>
    </w:rPr>
  </w:style>
  <w:style w:type="character" w:styleId="Hyperlink">
    <w:name w:val="Hyperlink"/>
    <w:basedOn w:val="DefaultParagraphFont"/>
    <w:uiPriority w:val="99"/>
    <w:unhideWhenUsed/>
    <w:rsid w:val="0091222B"/>
    <w:rPr>
      <w:color w:val="0000FF"/>
      <w:u w:val="single"/>
    </w:rPr>
  </w:style>
  <w:style w:type="paragraph" w:styleId="BalloonText">
    <w:name w:val="Balloon Text"/>
    <w:basedOn w:val="Normal"/>
    <w:link w:val="BalloonTextChar"/>
    <w:uiPriority w:val="99"/>
    <w:semiHidden/>
    <w:unhideWhenUsed/>
    <w:rsid w:val="00BD1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F40"/>
    <w:rPr>
      <w:rFonts w:ascii="Tahoma" w:hAnsi="Tahoma" w:cs="Tahoma"/>
      <w:sz w:val="16"/>
      <w:szCs w:val="16"/>
      <w:lang w:val="pt-PT"/>
    </w:rPr>
  </w:style>
  <w:style w:type="paragraph" w:styleId="Header">
    <w:name w:val="header"/>
    <w:basedOn w:val="Normal"/>
    <w:link w:val="HeaderChar"/>
    <w:uiPriority w:val="99"/>
    <w:unhideWhenUsed/>
    <w:rsid w:val="007336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66A"/>
    <w:rPr>
      <w:lang w:val="pt-PT"/>
    </w:rPr>
  </w:style>
  <w:style w:type="paragraph" w:styleId="Footer">
    <w:name w:val="footer"/>
    <w:basedOn w:val="Normal"/>
    <w:link w:val="FooterChar"/>
    <w:uiPriority w:val="99"/>
    <w:unhideWhenUsed/>
    <w:rsid w:val="007336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66A"/>
    <w:rPr>
      <w:lang w:val="pt-PT"/>
    </w:rPr>
  </w:style>
  <w:style w:type="paragraph" w:styleId="HTMLPreformatted">
    <w:name w:val="HTML Preformatted"/>
    <w:basedOn w:val="Normal"/>
    <w:link w:val="HTMLPreformattedChar"/>
    <w:uiPriority w:val="99"/>
    <w:semiHidden/>
    <w:unhideWhenUsed/>
    <w:rsid w:val="00E1396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3965"/>
    <w:rPr>
      <w:rFonts w:ascii="Consolas" w:hAnsi="Consolas"/>
      <w:sz w:val="20"/>
      <w:szCs w:val="20"/>
      <w:lang w:val="pt-PT"/>
    </w:rPr>
  </w:style>
  <w:style w:type="paragraph" w:styleId="Revision">
    <w:name w:val="Revision"/>
    <w:hidden/>
    <w:uiPriority w:val="99"/>
    <w:semiHidden/>
    <w:rsid w:val="00352FF9"/>
    <w:pPr>
      <w:spacing w:after="0" w:line="240" w:lineRule="auto"/>
    </w:pPr>
    <w:rPr>
      <w:lang w:val="pt-PT"/>
    </w:rPr>
  </w:style>
  <w:style w:type="paragraph" w:styleId="NormalWeb">
    <w:name w:val="Normal (Web)"/>
    <w:basedOn w:val="Normal"/>
    <w:uiPriority w:val="99"/>
    <w:semiHidden/>
    <w:unhideWhenUsed/>
    <w:rsid w:val="00813360"/>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Heading2Char">
    <w:name w:val="Heading 2 Char"/>
    <w:basedOn w:val="DefaultParagraphFont"/>
    <w:link w:val="Heading2"/>
    <w:uiPriority w:val="9"/>
    <w:rsid w:val="003401D1"/>
    <w:rPr>
      <w:rFonts w:asciiTheme="majorHAnsi" w:eastAsiaTheme="majorEastAsia" w:hAnsiTheme="majorHAnsi" w:cstheme="majorBidi"/>
      <w:color w:val="365F91" w:themeColor="accent1" w:themeShade="BF"/>
      <w:sz w:val="26"/>
      <w:szCs w:val="26"/>
      <w:lang w:val="pt-PT"/>
    </w:rPr>
  </w:style>
  <w:style w:type="character" w:customStyle="1" w:styleId="Heading1Char">
    <w:name w:val="Heading 1 Char"/>
    <w:basedOn w:val="DefaultParagraphFont"/>
    <w:link w:val="Heading1"/>
    <w:uiPriority w:val="9"/>
    <w:rsid w:val="003401D1"/>
    <w:rPr>
      <w:rFonts w:asciiTheme="majorHAnsi" w:eastAsiaTheme="majorEastAsia" w:hAnsiTheme="majorHAnsi" w:cstheme="majorBidi"/>
      <w:color w:val="365F91" w:themeColor="accent1" w:themeShade="BF"/>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179425">
      <w:bodyDiv w:val="1"/>
      <w:marLeft w:val="0"/>
      <w:marRight w:val="0"/>
      <w:marTop w:val="0"/>
      <w:marBottom w:val="0"/>
      <w:divBdr>
        <w:top w:val="none" w:sz="0" w:space="0" w:color="auto"/>
        <w:left w:val="none" w:sz="0" w:space="0" w:color="auto"/>
        <w:bottom w:val="none" w:sz="0" w:space="0" w:color="auto"/>
        <w:right w:val="none" w:sz="0" w:space="0" w:color="auto"/>
      </w:divBdr>
    </w:div>
    <w:div w:id="643312694">
      <w:bodyDiv w:val="1"/>
      <w:marLeft w:val="0"/>
      <w:marRight w:val="0"/>
      <w:marTop w:val="0"/>
      <w:marBottom w:val="0"/>
      <w:divBdr>
        <w:top w:val="none" w:sz="0" w:space="0" w:color="auto"/>
        <w:left w:val="none" w:sz="0" w:space="0" w:color="auto"/>
        <w:bottom w:val="none" w:sz="0" w:space="0" w:color="auto"/>
        <w:right w:val="none" w:sz="0" w:space="0" w:color="auto"/>
      </w:divBdr>
    </w:div>
    <w:div w:id="818232732">
      <w:bodyDiv w:val="1"/>
      <w:marLeft w:val="0"/>
      <w:marRight w:val="0"/>
      <w:marTop w:val="0"/>
      <w:marBottom w:val="0"/>
      <w:divBdr>
        <w:top w:val="none" w:sz="0" w:space="0" w:color="auto"/>
        <w:left w:val="none" w:sz="0" w:space="0" w:color="auto"/>
        <w:bottom w:val="none" w:sz="0" w:space="0" w:color="auto"/>
        <w:right w:val="none" w:sz="0" w:space="0" w:color="auto"/>
      </w:divBdr>
    </w:div>
    <w:div w:id="1183741780">
      <w:bodyDiv w:val="1"/>
      <w:marLeft w:val="0"/>
      <w:marRight w:val="0"/>
      <w:marTop w:val="0"/>
      <w:marBottom w:val="0"/>
      <w:divBdr>
        <w:top w:val="none" w:sz="0" w:space="0" w:color="auto"/>
        <w:left w:val="none" w:sz="0" w:space="0" w:color="auto"/>
        <w:bottom w:val="none" w:sz="0" w:space="0" w:color="auto"/>
        <w:right w:val="none" w:sz="0" w:space="0" w:color="auto"/>
      </w:divBdr>
    </w:div>
    <w:div w:id="1191988655">
      <w:bodyDiv w:val="1"/>
      <w:marLeft w:val="0"/>
      <w:marRight w:val="0"/>
      <w:marTop w:val="0"/>
      <w:marBottom w:val="0"/>
      <w:divBdr>
        <w:top w:val="none" w:sz="0" w:space="0" w:color="auto"/>
        <w:left w:val="none" w:sz="0" w:space="0" w:color="auto"/>
        <w:bottom w:val="none" w:sz="0" w:space="0" w:color="auto"/>
        <w:right w:val="none" w:sz="0" w:space="0" w:color="auto"/>
      </w:divBdr>
    </w:div>
    <w:div w:id="1319650038">
      <w:bodyDiv w:val="1"/>
      <w:marLeft w:val="0"/>
      <w:marRight w:val="0"/>
      <w:marTop w:val="0"/>
      <w:marBottom w:val="0"/>
      <w:divBdr>
        <w:top w:val="none" w:sz="0" w:space="0" w:color="auto"/>
        <w:left w:val="none" w:sz="0" w:space="0" w:color="auto"/>
        <w:bottom w:val="none" w:sz="0" w:space="0" w:color="auto"/>
        <w:right w:val="none" w:sz="0" w:space="0" w:color="auto"/>
      </w:divBdr>
    </w:div>
    <w:div w:id="138925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JFPINTO</dc:creator>
  <cp:lastModifiedBy>liying</cp:lastModifiedBy>
  <cp:revision>21</cp:revision>
  <cp:lastPrinted>2021-02-26T10:24:00Z</cp:lastPrinted>
  <dcterms:created xsi:type="dcterms:W3CDTF">2023-04-05T15:08:00Z</dcterms:created>
  <dcterms:modified xsi:type="dcterms:W3CDTF">2023-04-07T01:41:00Z</dcterms:modified>
</cp:coreProperties>
</file>